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3C063F2E"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 xml:space="preserve">The text of this announcement is approved by the Decision N 1 of the Tender Committee </w:t>
      </w:r>
      <w:proofErr w:type="gramStart"/>
      <w:r w:rsidRPr="005F36E8">
        <w:rPr>
          <w:rFonts w:ascii="Sylfaen" w:eastAsia="Calibri" w:hAnsi="Sylfaen"/>
          <w:b/>
        </w:rPr>
        <w:t xml:space="preserve">dated </w:t>
      </w:r>
      <w:r w:rsidR="00E95C77">
        <w:rPr>
          <w:rFonts w:ascii="Sylfaen" w:eastAsia="Calibri" w:hAnsi="Sylfaen"/>
          <w:b/>
        </w:rPr>
        <w:t xml:space="preserve"> </w:t>
      </w:r>
      <w:r w:rsidR="005D66B8">
        <w:rPr>
          <w:rFonts w:ascii="Sylfaen" w:eastAsia="Calibri" w:hAnsi="Sylfaen"/>
          <w:b/>
        </w:rPr>
        <w:t>1</w:t>
      </w:r>
      <w:r w:rsidR="00F928C3">
        <w:rPr>
          <w:rFonts w:ascii="Sylfaen" w:eastAsia="Calibri" w:hAnsi="Sylfaen"/>
          <w:b/>
        </w:rPr>
        <w:t>2</w:t>
      </w:r>
      <w:r w:rsidR="00BC27F8">
        <w:rPr>
          <w:rFonts w:ascii="Sylfaen" w:eastAsia="Calibri" w:hAnsi="Sylfaen"/>
          <w:b/>
        </w:rPr>
        <w:t>.</w:t>
      </w:r>
      <w:r w:rsidR="00F928C3">
        <w:rPr>
          <w:rFonts w:ascii="Sylfaen" w:eastAsia="Calibri" w:hAnsi="Sylfaen"/>
          <w:b/>
        </w:rPr>
        <w:t>03</w:t>
      </w:r>
      <w:proofErr w:type="gramEnd"/>
      <w:r w:rsidR="00E2465F" w:rsidRPr="00E2465F">
        <w:rPr>
          <w:rFonts w:ascii="Sylfaen" w:eastAsia="Calibri" w:hAnsi="Sylfaen"/>
          <w:b/>
        </w:rPr>
        <w:t>,</w:t>
      </w:r>
      <w:r w:rsidR="00B5302B">
        <w:rPr>
          <w:rFonts w:ascii="Sylfaen" w:eastAsia="Calibri" w:hAnsi="Sylfaen"/>
          <w:b/>
        </w:rPr>
        <w:t xml:space="preserve"> </w:t>
      </w:r>
      <w:r w:rsidR="00F51F1D">
        <w:rPr>
          <w:rFonts w:ascii="Sylfaen" w:eastAsia="Calibri" w:hAnsi="Sylfaen"/>
          <w:b/>
        </w:rPr>
        <w:t>20</w:t>
      </w:r>
      <w:r w:rsidR="00B168CD">
        <w:rPr>
          <w:rFonts w:ascii="Sylfaen" w:eastAsia="Calibri" w:hAnsi="Sylfaen"/>
          <w:b/>
        </w:rPr>
        <w:t>2</w:t>
      </w:r>
      <w:r w:rsidR="00F928C3">
        <w:rPr>
          <w:rFonts w:ascii="Sylfaen" w:eastAsia="Calibri" w:hAnsi="Sylfaen"/>
          <w:b/>
        </w:rPr>
        <w:t>5</w:t>
      </w:r>
      <w:r w:rsidRPr="005F36E8">
        <w:rPr>
          <w:rFonts w:ascii="Sylfaen" w:eastAsia="Calibri" w:hAnsi="Sylfaen"/>
          <w:b/>
        </w:rPr>
        <w:t xml:space="preserve"> and is published according to the Article</w:t>
      </w:r>
      <w:r w:rsidR="009A4201">
        <w:rPr>
          <w:rFonts w:ascii="Sylfaen" w:eastAsia="Calibri" w:hAnsi="Sylfaen"/>
          <w:b/>
        </w:rPr>
        <w:t xml:space="preserve">  of the Law of the Republic of </w:t>
      </w:r>
      <w:r w:rsidRPr="005F36E8">
        <w:rPr>
          <w:rFonts w:ascii="Sylfaen" w:eastAsia="Calibri" w:hAnsi="Sylfaen"/>
          <w:b/>
        </w:rPr>
        <w:t>Armenia "On Procurements".</w:t>
      </w:r>
    </w:p>
    <w:p w14:paraId="0668C3DB" w14:textId="125017BF"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5D66B8">
        <w:rPr>
          <w:rFonts w:ascii="Sylfaen" w:hAnsi="Sylfaen"/>
          <w:i/>
          <w:lang w:val="af-ZA"/>
        </w:rPr>
        <w:t>2</w:t>
      </w:r>
      <w:r w:rsidR="00F928C3">
        <w:rPr>
          <w:rFonts w:ascii="Sylfaen" w:hAnsi="Sylfaen"/>
          <w:i/>
          <w:lang w:val="af-ZA"/>
        </w:rPr>
        <w:t>5/28</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r w:rsidR="00FF6C37" w:rsidRPr="00E2465F">
        <w:rPr>
          <w:rFonts w:ascii="Sylfaen" w:eastAsia="Calibri" w:hAnsi="Sylfaen"/>
          <w:sz w:val="22"/>
          <w:szCs w:val="22"/>
          <w:lang w:val="en-US"/>
        </w:rPr>
        <w:t>Barekamutyan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247DFB24"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BC27F8" w:rsidRPr="00BC27F8">
        <w:rPr>
          <w:rStyle w:val="y2iqfc"/>
          <w:rFonts w:ascii="inherit" w:hAnsi="inherit"/>
          <w:color w:val="202124"/>
          <w:sz w:val="22"/>
          <w:szCs w:val="22"/>
          <w:lang w:val="en"/>
        </w:rPr>
        <w:t>wheel</w:t>
      </w:r>
      <w:r w:rsidR="005D1B22" w:rsidRPr="00E2465F">
        <w:rPr>
          <w:rFonts w:ascii="inherit" w:hAnsi="inherit"/>
          <w:color w:val="212121"/>
          <w:sz w:val="22"/>
          <w:szCs w:val="22"/>
          <w:lang w:val="en-US"/>
        </w:rPr>
        <w:t xml:space="preserve">for the needs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747B9F40"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form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BC27F8">
        <w:rPr>
          <w:rFonts w:ascii="Sylfaen" w:eastAsia="Calibri" w:hAnsi="Sylfaen"/>
          <w:b/>
        </w:rPr>
        <w:t>00</w:t>
      </w:r>
      <w:r w:rsidR="00966DE0">
        <w:rPr>
          <w:rFonts w:ascii="Sylfaen" w:eastAsia="Calibri" w:hAnsi="Sylfaen"/>
          <w:b/>
        </w:rPr>
        <w:t xml:space="preserve"> 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0588064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BC27F8">
        <w:rPr>
          <w:rFonts w:ascii="Sylfaen" w:eastAsia="Calibri" w:hAnsi="Sylfaen"/>
          <w:b/>
        </w:rPr>
        <w:t>00</w:t>
      </w:r>
      <w:r w:rsidR="00966DE0">
        <w:rPr>
          <w:rFonts w:ascii="Sylfaen" w:eastAsia="Calibri" w:hAnsi="Sylfaen"/>
          <w:b/>
        </w:rPr>
        <w:t xml:space="preserve">AM, the </w:t>
      </w:r>
      <w:r w:rsidR="0040257D">
        <w:rPr>
          <w:rFonts w:ascii="Sylfaen" w:eastAsia="Calibri" w:hAnsi="Sylfaen"/>
          <w:b/>
        </w:rPr>
        <w:t xml:space="preserve">7 </w:t>
      </w:r>
      <w:r w:rsidRPr="005D1B22">
        <w:rPr>
          <w:rFonts w:ascii="Sylfaen" w:eastAsia="Calibri" w:hAnsi="Sylfaen"/>
          <w:b/>
        </w:rPr>
        <w:t>th day</w:t>
      </w:r>
      <w:r w:rsidRPr="005D1B22">
        <w:rPr>
          <w:rFonts w:ascii="Sylfaen" w:eastAsia="Calibri" w:hAnsi="Sylfaen"/>
        </w:rPr>
        <w:t xml:space="preserve">. The bids besides Armenian can be presented also in Russian or English languages. </w:t>
      </w:r>
    </w:p>
    <w:p w14:paraId="25272D3E" w14:textId="24EDEC57"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proofErr w:type="gramStart"/>
      <w:r w:rsidR="00F928C3">
        <w:rPr>
          <w:rFonts w:ascii="Sylfaen" w:eastAsia="Calibri" w:hAnsi="Sylfaen"/>
          <w:lang w:val="en-US"/>
        </w:rPr>
        <w:t>21.03</w:t>
      </w:r>
      <w:r w:rsidR="00793B0E">
        <w:rPr>
          <w:rFonts w:ascii="Sylfaen" w:eastAsia="Calibri" w:hAnsi="Sylfaen"/>
          <w:lang w:val="en-US"/>
        </w:rPr>
        <w:t>.202</w:t>
      </w:r>
      <w:r w:rsidR="00F928C3">
        <w:rPr>
          <w:rFonts w:ascii="Sylfaen" w:eastAsia="Calibri" w:hAnsi="Sylfaen"/>
          <w:lang w:val="en-US"/>
        </w:rPr>
        <w:t>5</w:t>
      </w:r>
      <w:r w:rsidR="00511EA1" w:rsidRPr="00E2465F">
        <w:rPr>
          <w:rFonts w:ascii="Sylfaen" w:eastAsia="Calibri" w:hAnsi="Sylfaen"/>
          <w:b/>
          <w:sz w:val="22"/>
          <w:szCs w:val="22"/>
          <w:lang w:val="en-US"/>
        </w:rPr>
        <w:t xml:space="preserve"> </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proofErr w:type="gramEnd"/>
      <w:r w:rsidR="005D1B22" w:rsidRPr="00E2465F">
        <w:rPr>
          <w:rFonts w:ascii="Sylfaen" w:eastAsia="Calibri" w:hAnsi="Sylfaen"/>
          <w:b/>
          <w:sz w:val="22"/>
          <w:szCs w:val="22"/>
          <w:lang w:val="en-US"/>
        </w:rPr>
        <w:t>:</w:t>
      </w:r>
      <w:r w:rsidR="00BC27F8">
        <w:rPr>
          <w:rFonts w:ascii="Sylfaen" w:eastAsia="Calibri" w:hAnsi="Sylfaen"/>
          <w:b/>
          <w:sz w:val="22"/>
          <w:szCs w:val="22"/>
          <w:lang w:val="en-US"/>
        </w:rPr>
        <w:t>00</w:t>
      </w:r>
      <w:r w:rsidR="00C55D33" w:rsidRPr="00E2465F">
        <w:rPr>
          <w:rFonts w:ascii="Sylfaen" w:eastAsia="Calibri" w:hAnsi="Sylfaen"/>
          <w:b/>
          <w:sz w:val="22"/>
          <w:szCs w:val="22"/>
          <w:lang w:val="en-US"/>
        </w:rPr>
        <w:t>AM,.</w:t>
      </w:r>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 xml:space="preserve">For more information regarding this </w:t>
      </w:r>
      <w:proofErr w:type="gramStart"/>
      <w:r w:rsidRPr="005D1B22">
        <w:rPr>
          <w:rFonts w:ascii="Sylfaen" w:eastAsia="Calibri" w:hAnsi="Sylfaen"/>
        </w:rPr>
        <w:t>announcement</w:t>
      </w:r>
      <w:proofErr w:type="gramEnd"/>
      <w:r w:rsidRPr="005D1B22">
        <w:rPr>
          <w:rFonts w:ascii="Sylfaen" w:eastAsia="Calibri" w:hAnsi="Sylfaen"/>
        </w:rPr>
        <w:t xml:space="preserve"> you can contact with the secretary of the assessment committee, Mrs. Susanna Aghadjanyan.</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14:paraId="2B3C4DFB" w14:textId="77777777" w:rsidR="00A9101A" w:rsidRPr="005D1B22" w:rsidRDefault="00A9101A"/>
    <w:sectPr w:rsidR="00A9101A" w:rsidRPr="005D1B22" w:rsidSect="00A91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5D33"/>
    <w:rsid w:val="0004148C"/>
    <w:rsid w:val="000E2063"/>
    <w:rsid w:val="000E7839"/>
    <w:rsid w:val="00105238"/>
    <w:rsid w:val="00113DEF"/>
    <w:rsid w:val="00114B67"/>
    <w:rsid w:val="00143A0F"/>
    <w:rsid w:val="00186FE9"/>
    <w:rsid w:val="00203B15"/>
    <w:rsid w:val="00204083"/>
    <w:rsid w:val="00223AB3"/>
    <w:rsid w:val="0023666A"/>
    <w:rsid w:val="00263095"/>
    <w:rsid w:val="0029686B"/>
    <w:rsid w:val="002A72FE"/>
    <w:rsid w:val="003055CD"/>
    <w:rsid w:val="0036666B"/>
    <w:rsid w:val="0040257D"/>
    <w:rsid w:val="00424CF4"/>
    <w:rsid w:val="004D5370"/>
    <w:rsid w:val="00511EA1"/>
    <w:rsid w:val="0056753E"/>
    <w:rsid w:val="0059590C"/>
    <w:rsid w:val="005D1B22"/>
    <w:rsid w:val="005D61D2"/>
    <w:rsid w:val="005D66B8"/>
    <w:rsid w:val="005F09F5"/>
    <w:rsid w:val="00637999"/>
    <w:rsid w:val="006500C4"/>
    <w:rsid w:val="00697048"/>
    <w:rsid w:val="006B4A08"/>
    <w:rsid w:val="006E19A4"/>
    <w:rsid w:val="0074783B"/>
    <w:rsid w:val="00793B0E"/>
    <w:rsid w:val="007A2C7C"/>
    <w:rsid w:val="007A78DB"/>
    <w:rsid w:val="007B133B"/>
    <w:rsid w:val="007F6B33"/>
    <w:rsid w:val="00873535"/>
    <w:rsid w:val="00966DE0"/>
    <w:rsid w:val="009812EB"/>
    <w:rsid w:val="009A4201"/>
    <w:rsid w:val="009C1FFF"/>
    <w:rsid w:val="009C5681"/>
    <w:rsid w:val="009F52BA"/>
    <w:rsid w:val="00A05FC2"/>
    <w:rsid w:val="00A06D8D"/>
    <w:rsid w:val="00A9101A"/>
    <w:rsid w:val="00AF3A44"/>
    <w:rsid w:val="00B168CD"/>
    <w:rsid w:val="00B31C51"/>
    <w:rsid w:val="00B5302B"/>
    <w:rsid w:val="00BB71D5"/>
    <w:rsid w:val="00BC2526"/>
    <w:rsid w:val="00BC27F8"/>
    <w:rsid w:val="00BE29C7"/>
    <w:rsid w:val="00C349F1"/>
    <w:rsid w:val="00C364B3"/>
    <w:rsid w:val="00C55D33"/>
    <w:rsid w:val="00CA2092"/>
    <w:rsid w:val="00CB3690"/>
    <w:rsid w:val="00CF03FF"/>
    <w:rsid w:val="00D031A0"/>
    <w:rsid w:val="00D0785B"/>
    <w:rsid w:val="00D600A0"/>
    <w:rsid w:val="00D92132"/>
    <w:rsid w:val="00DB0DA2"/>
    <w:rsid w:val="00DC2F1E"/>
    <w:rsid w:val="00DD052D"/>
    <w:rsid w:val="00DF6291"/>
    <w:rsid w:val="00E2465F"/>
    <w:rsid w:val="00E53F80"/>
    <w:rsid w:val="00E92D39"/>
    <w:rsid w:val="00E95C77"/>
    <w:rsid w:val="00EA4D07"/>
    <w:rsid w:val="00EE58FC"/>
    <w:rsid w:val="00F1450C"/>
    <w:rsid w:val="00F51F1D"/>
    <w:rsid w:val="00F61056"/>
    <w:rsid w:val="00F928C3"/>
    <w:rsid w:val="00FB7D7E"/>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69</cp:revision>
  <dcterms:created xsi:type="dcterms:W3CDTF">2019-01-20T15:22:00Z</dcterms:created>
  <dcterms:modified xsi:type="dcterms:W3CDTF">2025-03-14T19:02:00Z</dcterms:modified>
</cp:coreProperties>
</file>